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84" w:firstLineChars="300"/>
        <w:rPr>
          <w:rFonts w:ascii="宋体" w:cs="Times New Roman"/>
          <w:b/>
          <w:bCs/>
          <w:sz w:val="36"/>
          <w:szCs w:val="36"/>
        </w:rPr>
      </w:pPr>
      <w:r>
        <w:rPr>
          <w:rFonts w:hint="eastAsia" w:ascii="宋体" w:hAnsi="宋体" w:cs="宋体"/>
          <w:b/>
          <w:bCs/>
          <w:sz w:val="36"/>
          <w:szCs w:val="36"/>
        </w:rPr>
        <w:t>不经意间，走进了十月的阳光，披着灿烂的阳光，走进我们的课堂教学。教学中，我们是否拥有了改革的勇气？迈出了探索的脚步？课堂中，我们的教育理念是不是有所改变？我们的教学路径是不是更加清晰？“学科</w:t>
      </w:r>
      <w:r>
        <w:rPr>
          <w:rFonts w:ascii="宋体" w:hAnsi="宋体" w:cs="宋体"/>
          <w:b/>
          <w:bCs/>
          <w:sz w:val="36"/>
          <w:szCs w:val="36"/>
        </w:rPr>
        <w:t>+</w:t>
      </w:r>
      <w:r>
        <w:rPr>
          <w:rFonts w:hint="eastAsia" w:ascii="宋体" w:hAnsi="宋体" w:cs="宋体"/>
          <w:b/>
          <w:bCs/>
          <w:sz w:val="36"/>
          <w:szCs w:val="36"/>
        </w:rPr>
        <w:t>”的实施项目期待你的智慧、你的实践、你的精彩，让我们一起行动起来吧！</w:t>
      </w:r>
      <w:r>
        <w:rPr>
          <w:rFonts w:ascii="宋体" w:hAnsi="宋体" w:cs="宋体"/>
          <w:b/>
          <w:bCs/>
          <w:sz w:val="36"/>
          <w:szCs w:val="36"/>
        </w:rPr>
        <w:t xml:space="preserve">                 </w:t>
      </w:r>
    </w:p>
    <w:p>
      <w:pPr>
        <w:spacing w:line="360" w:lineRule="auto"/>
        <w:ind w:firstLine="1807" w:firstLineChars="500"/>
        <w:rPr>
          <w:rFonts w:hint="eastAsia" w:ascii="宋体" w:hAnsi="宋体" w:cs="宋体"/>
          <w:b/>
          <w:bCs/>
          <w:sz w:val="36"/>
          <w:szCs w:val="36"/>
        </w:rPr>
      </w:pPr>
    </w:p>
    <w:p>
      <w:pPr>
        <w:spacing w:line="360" w:lineRule="auto"/>
        <w:ind w:firstLine="1446" w:firstLineChars="400"/>
        <w:rPr>
          <w:rFonts w:hint="eastAsia" w:ascii="宋体" w:hAnsi="宋体" w:cs="宋体"/>
          <w:b/>
          <w:bCs/>
          <w:sz w:val="36"/>
          <w:szCs w:val="36"/>
        </w:rPr>
      </w:pPr>
    </w:p>
    <w:p>
      <w:pPr>
        <w:spacing w:line="360" w:lineRule="auto"/>
        <w:ind w:firstLine="1807" w:firstLineChars="500"/>
        <w:rPr>
          <w:rFonts w:ascii="仿宋_GB2312" w:eastAsia="仿宋_GB2312" w:cs="Times New Roman"/>
          <w:b/>
          <w:bCs/>
        </w:rPr>
      </w:pPr>
      <w:bookmarkStart w:id="0" w:name="_GoBack"/>
      <w:bookmarkEnd w:id="0"/>
      <w:r>
        <w:rPr>
          <w:rFonts w:hint="eastAsia" w:ascii="宋体" w:hAnsi="宋体" w:cs="宋体"/>
          <w:b/>
          <w:bCs/>
          <w:sz w:val="36"/>
          <w:szCs w:val="36"/>
        </w:rPr>
        <w:t>第七周工作安排（</w:t>
      </w:r>
      <w:r>
        <w:rPr>
          <w:rFonts w:ascii="宋体" w:hAnsi="宋体" w:cs="宋体"/>
          <w:b/>
          <w:bCs/>
          <w:sz w:val="36"/>
          <w:szCs w:val="36"/>
        </w:rPr>
        <w:t>10/9—10/13</w:t>
      </w:r>
      <w:r>
        <w:rPr>
          <w:rFonts w:hint="eastAsia" w:ascii="宋体" w:hAnsi="宋体" w:cs="宋体"/>
          <w:b/>
          <w:bCs/>
          <w:sz w:val="36"/>
          <w:szCs w:val="36"/>
        </w:rPr>
        <w:t>）</w:t>
      </w:r>
    </w:p>
    <w:tbl>
      <w:tblPr>
        <w:tblStyle w:val="8"/>
        <w:tblW w:w="87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87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ind w:firstLine="321" w:firstLineChars="100"/>
              <w:rPr>
                <w:rFonts w:ascii="宋体" w:cs="Times New Roman"/>
                <w:b/>
                <w:bCs/>
                <w:sz w:val="32"/>
                <w:szCs w:val="32"/>
              </w:rPr>
            </w:pPr>
            <w:r>
              <w:rPr>
                <w:rFonts w:hint="eastAsia" w:ascii="宋体" w:hAnsi="宋体" w:cs="宋体"/>
                <w:b/>
                <w:bCs/>
                <w:sz w:val="32"/>
                <w:szCs w:val="32"/>
              </w:rPr>
              <w:t>日期</w:t>
            </w:r>
          </w:p>
        </w:tc>
        <w:tc>
          <w:tcPr>
            <w:tcW w:w="5870" w:type="dxa"/>
          </w:tcPr>
          <w:p>
            <w:pPr>
              <w:ind w:firstLine="1606" w:firstLineChars="500"/>
              <w:rPr>
                <w:rFonts w:ascii="宋体" w:cs="Times New Roman"/>
                <w:b/>
                <w:bCs/>
                <w:sz w:val="32"/>
                <w:szCs w:val="32"/>
              </w:rPr>
            </w:pPr>
            <w:r>
              <w:rPr>
                <w:rFonts w:hint="eastAsia" w:ascii="宋体" w:hAnsi="宋体" w:cs="宋体"/>
                <w:b/>
                <w:bCs/>
                <w:sz w:val="32"/>
                <w:szCs w:val="32"/>
              </w:rPr>
              <w:t>安</w:t>
            </w:r>
            <w:r>
              <w:rPr>
                <w:rFonts w:ascii="宋体" w:hAnsi="宋体" w:cs="宋体"/>
                <w:b/>
                <w:bCs/>
                <w:sz w:val="32"/>
                <w:szCs w:val="32"/>
              </w:rPr>
              <w:t xml:space="preserve">       </w:t>
            </w:r>
            <w:r>
              <w:rPr>
                <w:rFonts w:hint="eastAsia" w:ascii="宋体" w:hAnsi="宋体" w:cs="宋体"/>
                <w:b/>
                <w:bCs/>
                <w:sz w:val="32"/>
                <w:szCs w:val="32"/>
              </w:rPr>
              <w:t>排</w:t>
            </w:r>
          </w:p>
        </w:tc>
        <w:tc>
          <w:tcPr>
            <w:tcW w:w="1320" w:type="dxa"/>
          </w:tcPr>
          <w:p>
            <w:pPr>
              <w:rPr>
                <w:rFonts w:ascii="宋体" w:cs="Times New Roman"/>
                <w:b/>
                <w:bCs/>
                <w:sz w:val="32"/>
                <w:szCs w:val="32"/>
              </w:rPr>
            </w:pPr>
            <w:r>
              <w:rPr>
                <w:rFonts w:hint="eastAsia" w:ascii="宋体" w:hAnsi="宋体" w:cs="宋体"/>
                <w:b/>
                <w:bCs/>
                <w:sz w:val="32"/>
                <w:szCs w:val="32"/>
              </w:rPr>
              <w:t>备</w:t>
            </w:r>
            <w:r>
              <w:rPr>
                <w:rFonts w:ascii="宋体" w:hAnsi="宋体" w:cs="宋体"/>
                <w:b/>
                <w:bCs/>
                <w:sz w:val="32"/>
                <w:szCs w:val="32"/>
              </w:rPr>
              <w:t xml:space="preserve"> </w:t>
            </w:r>
            <w:r>
              <w:rPr>
                <w:rFonts w:hint="eastAsia" w:ascii="宋体" w:hAnsi="宋体" w:cs="宋体"/>
                <w:b/>
                <w:bCs/>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26" w:type="dxa"/>
            <w:vAlign w:val="center"/>
          </w:tcPr>
          <w:p>
            <w:pPr>
              <w:widowControl/>
              <w:ind w:firstLine="211" w:firstLineChars="100"/>
              <w:rPr>
                <w:rFonts w:ascii="宋体" w:cs="Times New Roman"/>
                <w:b/>
                <w:bCs/>
                <w:sz w:val="32"/>
                <w:szCs w:val="32"/>
              </w:rPr>
            </w:pPr>
            <w:r>
              <w:rPr>
                <w:rFonts w:ascii="宋体" w:hAnsi="宋体" w:cs="宋体"/>
                <w:b/>
                <w:bCs/>
                <w:color w:val="000000"/>
              </w:rPr>
              <w:t xml:space="preserve">10/9  </w:t>
            </w:r>
            <w:r>
              <w:rPr>
                <w:rFonts w:hint="eastAsia" w:cs="宋体"/>
                <w:b/>
                <w:bCs/>
                <w:color w:val="000000"/>
              </w:rPr>
              <w:t>周一</w:t>
            </w:r>
          </w:p>
        </w:tc>
        <w:tc>
          <w:tcPr>
            <w:tcW w:w="5870" w:type="dxa"/>
            <w:vAlign w:val="center"/>
          </w:tcPr>
          <w:p>
            <w:pPr>
              <w:tabs>
                <w:tab w:val="left" w:pos="1375"/>
              </w:tabs>
              <w:rPr>
                <w:rFonts w:ascii="宋体" w:cs="Times New Roman"/>
                <w:b/>
                <w:bCs/>
              </w:rPr>
            </w:pPr>
            <w:r>
              <w:rPr>
                <w:rFonts w:ascii="宋体" w:hAnsi="宋体" w:cs="宋体"/>
                <w:b/>
                <w:bCs/>
              </w:rPr>
              <w:t xml:space="preserve">         </w:t>
            </w:r>
            <w:r>
              <w:rPr>
                <w:rFonts w:hint="eastAsia" w:ascii="宋体" w:hAnsi="宋体" w:cs="宋体"/>
                <w:b/>
                <w:bCs/>
              </w:rPr>
              <w:t xml:space="preserve">     正常教学</w:t>
            </w:r>
          </w:p>
        </w:tc>
        <w:tc>
          <w:tcPr>
            <w:tcW w:w="1320" w:type="dxa"/>
          </w:tcPr>
          <w:p>
            <w:pP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atLeast"/>
        </w:trPr>
        <w:tc>
          <w:tcPr>
            <w:tcW w:w="1526" w:type="dxa"/>
            <w:vAlign w:val="center"/>
          </w:tcPr>
          <w:p>
            <w:pPr>
              <w:rPr>
                <w:rFonts w:ascii="宋体" w:cs="Times New Roman"/>
                <w:b/>
                <w:bCs/>
                <w:sz w:val="32"/>
                <w:szCs w:val="32"/>
              </w:rPr>
            </w:pPr>
            <w:r>
              <w:rPr>
                <w:rFonts w:ascii="宋体" w:hAnsi="宋体" w:cs="宋体"/>
                <w:b/>
                <w:bCs/>
              </w:rPr>
              <w:t xml:space="preserve">  10/10 </w:t>
            </w:r>
            <w:r>
              <w:rPr>
                <w:rFonts w:hint="eastAsia" w:ascii="宋体" w:hAnsi="宋体" w:cs="宋体"/>
                <w:b/>
                <w:bCs/>
              </w:rPr>
              <w:t>周二</w:t>
            </w:r>
          </w:p>
        </w:tc>
        <w:tc>
          <w:tcPr>
            <w:tcW w:w="5870" w:type="dxa"/>
            <w:vAlign w:val="center"/>
          </w:tcPr>
          <w:p>
            <w:pPr>
              <w:tabs>
                <w:tab w:val="left" w:pos="1375"/>
              </w:tabs>
              <w:rPr>
                <w:rFonts w:ascii="宋体" w:cs="Times New Roman"/>
                <w:b/>
                <w:bCs/>
              </w:rPr>
            </w:pPr>
            <w:r>
              <w:rPr>
                <w:rFonts w:hint="eastAsia" w:ascii="宋体" w:hAnsi="宋体" w:cs="宋体"/>
                <w:b/>
                <w:bCs/>
              </w:rPr>
              <w:t>（</w:t>
            </w:r>
            <w:r>
              <w:rPr>
                <w:rFonts w:ascii="宋体" w:hAnsi="宋体" w:cs="宋体"/>
                <w:b/>
                <w:bCs/>
              </w:rPr>
              <w:t>1</w:t>
            </w:r>
            <w:r>
              <w:rPr>
                <w:rFonts w:hint="eastAsia" w:ascii="宋体" w:hAnsi="宋体" w:cs="宋体"/>
                <w:b/>
                <w:bCs/>
              </w:rPr>
              <w:t>）</w:t>
            </w:r>
            <w:r>
              <w:rPr>
                <w:rFonts w:ascii="宋体" w:hAnsi="宋体" w:cs="宋体"/>
                <w:b/>
                <w:bCs/>
              </w:rPr>
              <w:t xml:space="preserve">         </w:t>
            </w:r>
            <w:r>
              <w:rPr>
                <w:rFonts w:hint="eastAsia" w:ascii="宋体" w:hAnsi="宋体" w:cs="宋体"/>
                <w:b/>
                <w:bCs/>
              </w:rPr>
              <w:t>时间：</w:t>
            </w:r>
            <w:r>
              <w:rPr>
                <w:rFonts w:ascii="宋体" w:hAnsi="宋体" w:cs="宋体"/>
                <w:b/>
                <w:bCs/>
              </w:rPr>
              <w:t>8:15</w:t>
            </w:r>
            <w:r>
              <w:rPr>
                <w:rFonts w:hint="eastAsia" w:ascii="宋体" w:hAnsi="宋体" w:cs="宋体"/>
                <w:b/>
                <w:bCs/>
              </w:rPr>
              <w:t>（半天）</w:t>
            </w:r>
          </w:p>
          <w:p>
            <w:pPr>
              <w:tabs>
                <w:tab w:val="left" w:pos="1375"/>
              </w:tabs>
              <w:ind w:left="2003" w:hanging="2003" w:hangingChars="950"/>
              <w:rPr>
                <w:rFonts w:ascii="宋体" w:cs="Times New Roman"/>
                <w:b/>
                <w:bCs/>
              </w:rPr>
            </w:pPr>
            <w:r>
              <w:rPr>
                <w:rFonts w:ascii="宋体" w:hAnsi="宋体" w:cs="宋体"/>
                <w:b/>
                <w:bCs/>
              </w:rPr>
              <w:t xml:space="preserve">              </w:t>
            </w:r>
            <w:r>
              <w:rPr>
                <w:rFonts w:hint="eastAsia" w:ascii="宋体" w:hAnsi="宋体" w:cs="宋体"/>
                <w:b/>
                <w:bCs/>
              </w:rPr>
              <w:t>活动：区体育学科核心素养专题研讨活动</w:t>
            </w:r>
          </w:p>
          <w:p>
            <w:pPr>
              <w:tabs>
                <w:tab w:val="left" w:pos="1375"/>
              </w:tabs>
              <w:ind w:left="2003" w:hanging="2003" w:hangingChars="950"/>
              <w:rPr>
                <w:rFonts w:ascii="宋体" w:cs="Times New Roman"/>
                <w:b/>
                <w:bCs/>
              </w:rPr>
            </w:pPr>
            <w:r>
              <w:rPr>
                <w:rFonts w:ascii="宋体" w:hAnsi="宋体" w:cs="宋体"/>
                <w:b/>
                <w:bCs/>
              </w:rPr>
              <w:t xml:space="preserve">              </w:t>
            </w:r>
            <w:r>
              <w:rPr>
                <w:rFonts w:hint="eastAsia" w:ascii="宋体" w:hAnsi="宋体" w:cs="宋体"/>
                <w:b/>
                <w:bCs/>
              </w:rPr>
              <w:t>地点：金阊实验小学</w:t>
            </w:r>
          </w:p>
          <w:p>
            <w:pPr>
              <w:tabs>
                <w:tab w:val="left" w:pos="1375"/>
              </w:tabs>
              <w:ind w:left="2003" w:hanging="2003" w:hangingChars="950"/>
              <w:rPr>
                <w:rFonts w:ascii="宋体" w:cs="Times New Roman"/>
                <w:b/>
                <w:bCs/>
              </w:rPr>
            </w:pPr>
            <w:r>
              <w:rPr>
                <w:rFonts w:ascii="宋体" w:hAnsi="宋体" w:cs="宋体"/>
                <w:b/>
                <w:bCs/>
              </w:rPr>
              <w:t xml:space="preserve">              </w:t>
            </w:r>
            <w:r>
              <w:rPr>
                <w:rFonts w:hint="eastAsia" w:ascii="宋体" w:hAnsi="宋体" w:cs="宋体"/>
                <w:b/>
                <w:bCs/>
              </w:rPr>
              <w:t>出席：金喜荣</w:t>
            </w:r>
            <w:r>
              <w:rPr>
                <w:rFonts w:hint="eastAsia" w:ascii="宋体" w:hAnsi="宋体" w:cs="宋体"/>
                <w:b/>
                <w:bCs/>
                <w:lang w:val="en-US" w:eastAsia="zh-CN"/>
              </w:rPr>
              <w:t xml:space="preserve">   </w:t>
            </w:r>
            <w:r>
              <w:rPr>
                <w:rFonts w:hint="eastAsia" w:ascii="宋体" w:hAnsi="宋体" w:cs="宋体"/>
                <w:b/>
                <w:bCs/>
              </w:rPr>
              <w:t>姚志青</w:t>
            </w:r>
          </w:p>
          <w:p>
            <w:pPr>
              <w:numPr>
                <w:ilvl w:val="0"/>
                <w:numId w:val="1"/>
              </w:numPr>
              <w:tabs>
                <w:tab w:val="left" w:pos="1375"/>
              </w:tabs>
              <w:ind w:left="2003" w:hanging="2003" w:hangingChars="950"/>
              <w:rPr>
                <w:rFonts w:ascii="宋体" w:cs="Times New Roman"/>
                <w:b/>
                <w:bCs/>
              </w:rPr>
            </w:pPr>
            <w:r>
              <w:rPr>
                <w:rFonts w:ascii="宋体" w:hAnsi="宋体" w:cs="宋体"/>
                <w:b/>
                <w:bCs/>
              </w:rPr>
              <w:t xml:space="preserve">        </w:t>
            </w:r>
            <w:r>
              <w:rPr>
                <w:rFonts w:hint="eastAsia" w:ascii="宋体" w:hAnsi="宋体" w:cs="宋体"/>
                <w:b/>
                <w:bCs/>
              </w:rPr>
              <w:t>时间：</w:t>
            </w:r>
            <w:r>
              <w:rPr>
                <w:rFonts w:ascii="宋体" w:hAnsi="宋体" w:cs="宋体"/>
                <w:b/>
                <w:bCs/>
              </w:rPr>
              <w:t>16:00-16:30</w:t>
            </w:r>
          </w:p>
          <w:p>
            <w:pPr>
              <w:tabs>
                <w:tab w:val="left" w:pos="1375"/>
              </w:tabs>
              <w:ind w:firstLine="422" w:firstLineChars="200"/>
              <w:rPr>
                <w:rFonts w:ascii="宋体" w:cs="Times New Roman"/>
                <w:b/>
                <w:bCs/>
              </w:rPr>
            </w:pPr>
            <w:r>
              <w:rPr>
                <w:rFonts w:ascii="宋体" w:hAnsi="宋体" w:cs="宋体"/>
                <w:b/>
                <w:bCs/>
              </w:rPr>
              <w:t xml:space="preserve">          </w:t>
            </w:r>
            <w:r>
              <w:rPr>
                <w:rFonts w:hint="eastAsia" w:ascii="宋体" w:hAnsi="宋体" w:cs="宋体"/>
                <w:b/>
                <w:bCs/>
              </w:rPr>
              <w:t>活动：班主任会议</w:t>
            </w:r>
          </w:p>
          <w:p>
            <w:pPr>
              <w:tabs>
                <w:tab w:val="left" w:pos="1375"/>
              </w:tabs>
              <w:ind w:firstLine="422" w:firstLineChars="200"/>
              <w:rPr>
                <w:rFonts w:ascii="宋体" w:cs="Times New Roman"/>
                <w:b/>
                <w:bCs/>
              </w:rPr>
            </w:pPr>
            <w:r>
              <w:rPr>
                <w:rFonts w:ascii="宋体" w:hAnsi="宋体" w:cs="宋体"/>
                <w:b/>
                <w:bCs/>
              </w:rPr>
              <w:t xml:space="preserve">          </w:t>
            </w:r>
            <w:r>
              <w:rPr>
                <w:rFonts w:hint="eastAsia" w:ascii="宋体" w:hAnsi="宋体" w:cs="宋体"/>
                <w:b/>
                <w:bCs/>
              </w:rPr>
              <w:t>地点：二楼会议室</w:t>
            </w:r>
          </w:p>
          <w:p>
            <w:pPr>
              <w:tabs>
                <w:tab w:val="left" w:pos="1375"/>
              </w:tabs>
              <w:ind w:firstLine="422" w:firstLineChars="200"/>
              <w:rPr>
                <w:rFonts w:ascii="宋体" w:hAnsi="宋体" w:cs="宋体"/>
                <w:b/>
                <w:bCs/>
              </w:rPr>
            </w:pPr>
            <w:r>
              <w:rPr>
                <w:rFonts w:ascii="宋体" w:hAnsi="宋体" w:cs="宋体"/>
                <w:b/>
                <w:bCs/>
              </w:rPr>
              <w:t xml:space="preserve">          </w:t>
            </w:r>
            <w:r>
              <w:rPr>
                <w:rFonts w:hint="eastAsia" w:ascii="宋体" w:hAnsi="宋体" w:cs="宋体"/>
                <w:b/>
                <w:bCs/>
              </w:rPr>
              <w:t>出席：潘雅靖</w:t>
            </w:r>
            <w:r>
              <w:rPr>
                <w:rFonts w:ascii="宋体" w:hAnsi="宋体" w:cs="宋体"/>
                <w:b/>
                <w:bCs/>
              </w:rPr>
              <w:t xml:space="preserve">   </w:t>
            </w:r>
            <w:r>
              <w:rPr>
                <w:rFonts w:hint="eastAsia" w:ascii="宋体" w:hAnsi="宋体" w:cs="宋体"/>
                <w:b/>
                <w:bCs/>
              </w:rPr>
              <w:t>全体班主任</w:t>
            </w:r>
          </w:p>
        </w:tc>
        <w:tc>
          <w:tcPr>
            <w:tcW w:w="1320" w:type="dxa"/>
          </w:tcPr>
          <w:p>
            <w:pP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26" w:type="dxa"/>
            <w:vAlign w:val="center"/>
          </w:tcPr>
          <w:p>
            <w:pPr>
              <w:jc w:val="center"/>
              <w:rPr>
                <w:rFonts w:ascii="宋体" w:cs="Times New Roman"/>
                <w:b/>
                <w:bCs/>
                <w:sz w:val="32"/>
                <w:szCs w:val="32"/>
              </w:rPr>
            </w:pPr>
            <w:r>
              <w:rPr>
                <w:rFonts w:ascii="宋体" w:hAnsi="宋体" w:cs="宋体"/>
                <w:b/>
                <w:bCs/>
              </w:rPr>
              <w:t xml:space="preserve">10/11  </w:t>
            </w:r>
            <w:r>
              <w:rPr>
                <w:rFonts w:hint="eastAsia" w:ascii="宋体" w:hAnsi="宋体" w:cs="宋体"/>
                <w:b/>
                <w:bCs/>
              </w:rPr>
              <w:t>周三</w:t>
            </w:r>
          </w:p>
        </w:tc>
        <w:tc>
          <w:tcPr>
            <w:tcW w:w="5870" w:type="dxa"/>
            <w:vAlign w:val="center"/>
          </w:tcPr>
          <w:p>
            <w:pPr>
              <w:numPr>
                <w:ilvl w:val="0"/>
                <w:numId w:val="2"/>
              </w:numPr>
              <w:rPr>
                <w:rFonts w:ascii="宋体" w:hAnsi="宋体" w:cs="宋体"/>
                <w:b/>
                <w:bCs/>
              </w:rPr>
            </w:pPr>
            <w:r>
              <w:rPr>
                <w:rFonts w:ascii="宋体" w:hAnsi="宋体" w:cs="宋体"/>
                <w:b/>
                <w:bCs/>
              </w:rPr>
              <w:t xml:space="preserve">      </w:t>
            </w:r>
            <w:r>
              <w:rPr>
                <w:rFonts w:hint="eastAsia" w:ascii="宋体" w:hAnsi="宋体" w:cs="宋体"/>
                <w:b/>
                <w:bCs/>
                <w:lang w:val="en-US" w:eastAsia="zh-CN"/>
              </w:rPr>
              <w:t xml:space="preserve">  时间：12:00-12:30</w:t>
            </w:r>
          </w:p>
          <w:p>
            <w:pPr>
              <w:numPr>
                <w:numId w:val="0"/>
              </w:numPr>
              <w:ind w:firstLine="843" w:firstLineChars="400"/>
              <w:rPr>
                <w:rFonts w:hint="eastAsia" w:ascii="宋体" w:hAnsi="宋体" w:cs="宋体"/>
                <w:b/>
                <w:bCs/>
                <w:lang w:val="en-US" w:eastAsia="zh-CN"/>
              </w:rPr>
            </w:pPr>
            <w:r>
              <w:rPr>
                <w:rFonts w:hint="eastAsia" w:ascii="宋体" w:hAnsi="宋体" w:cs="宋体"/>
                <w:b/>
                <w:bCs/>
                <w:lang w:val="en-US" w:eastAsia="zh-CN"/>
              </w:rPr>
              <w:t xml:space="preserve">      活动：学生午餐座谈会</w:t>
            </w:r>
          </w:p>
          <w:p>
            <w:pPr>
              <w:numPr>
                <w:numId w:val="0"/>
              </w:numPr>
              <w:ind w:firstLine="843" w:firstLineChars="400"/>
              <w:rPr>
                <w:rFonts w:hint="eastAsia" w:ascii="宋体" w:hAnsi="宋体" w:cs="宋体"/>
                <w:b/>
                <w:bCs/>
                <w:lang w:val="en-US" w:eastAsia="zh-CN"/>
              </w:rPr>
            </w:pPr>
            <w:r>
              <w:rPr>
                <w:rFonts w:hint="eastAsia" w:ascii="宋体" w:hAnsi="宋体" w:cs="宋体"/>
                <w:b/>
                <w:bCs/>
                <w:lang w:val="en-US" w:eastAsia="zh-CN"/>
              </w:rPr>
              <w:t xml:space="preserve">      地点：惜食餐厅</w:t>
            </w:r>
          </w:p>
          <w:p>
            <w:pPr>
              <w:numPr>
                <w:numId w:val="0"/>
              </w:numPr>
              <w:ind w:left="2105" w:leftChars="400" w:hanging="1265" w:hangingChars="600"/>
              <w:rPr>
                <w:rFonts w:hint="eastAsia" w:ascii="宋体" w:hAnsi="宋体" w:cs="宋体"/>
                <w:b/>
                <w:bCs/>
                <w:lang w:val="en-US" w:eastAsia="zh-CN"/>
              </w:rPr>
            </w:pPr>
            <w:r>
              <w:rPr>
                <w:rFonts w:hint="eastAsia" w:ascii="宋体" w:hAnsi="宋体" w:cs="宋体"/>
                <w:b/>
                <w:bCs/>
                <w:lang w:val="en-US" w:eastAsia="zh-CN"/>
              </w:rPr>
              <w:t xml:space="preserve">      出席：每班2名学生、后勤保障处、食堂人员</w:t>
            </w:r>
          </w:p>
          <w:p>
            <w:pPr>
              <w:numPr>
                <w:numId w:val="0"/>
              </w:numPr>
              <w:rPr>
                <w:rFonts w:ascii="宋体" w:cs="Times New Roman"/>
                <w:b/>
                <w:bCs/>
              </w:rPr>
            </w:pPr>
            <w:r>
              <w:rPr>
                <w:rFonts w:hint="eastAsia" w:ascii="宋体" w:hAnsi="宋体" w:cs="宋体"/>
                <w:b/>
                <w:bCs/>
                <w:lang w:val="en-US" w:eastAsia="zh-CN"/>
              </w:rPr>
              <w:t xml:space="preserve">（2）       </w:t>
            </w:r>
            <w:r>
              <w:rPr>
                <w:rFonts w:ascii="宋体" w:hAnsi="宋体" w:cs="宋体"/>
                <w:b/>
                <w:bCs/>
              </w:rPr>
              <w:t xml:space="preserve">  </w:t>
            </w:r>
            <w:r>
              <w:rPr>
                <w:rFonts w:hint="eastAsia" w:ascii="宋体" w:hAnsi="宋体" w:cs="宋体"/>
                <w:b/>
                <w:bCs/>
              </w:rPr>
              <w:t>时间：</w:t>
            </w:r>
            <w:r>
              <w:rPr>
                <w:rFonts w:ascii="宋体" w:hAnsi="宋体" w:cs="宋体"/>
                <w:b/>
                <w:bCs/>
              </w:rPr>
              <w:t>15:00-16:00</w:t>
            </w:r>
          </w:p>
          <w:p>
            <w:pPr>
              <w:ind w:left="1476" w:hanging="1476" w:hangingChars="700"/>
              <w:rPr>
                <w:rFonts w:ascii="宋体" w:cs="Times New Roman"/>
                <w:b/>
                <w:bCs/>
              </w:rPr>
            </w:pPr>
            <w:r>
              <w:rPr>
                <w:rFonts w:ascii="宋体" w:hAnsi="宋体" w:cs="宋体"/>
                <w:b/>
                <w:bCs/>
              </w:rPr>
              <w:t xml:space="preserve">              </w:t>
            </w:r>
            <w:r>
              <w:rPr>
                <w:rFonts w:hint="eastAsia" w:ascii="宋体" w:hAnsi="宋体" w:cs="宋体"/>
                <w:b/>
                <w:bCs/>
              </w:rPr>
              <w:t>活动：教科研工作布置</w:t>
            </w:r>
          </w:p>
          <w:p>
            <w:pPr>
              <w:ind w:left="1476" w:hanging="1476" w:hangingChars="700"/>
              <w:rPr>
                <w:rFonts w:ascii="宋体" w:cs="Times New Roman"/>
                <w:b/>
                <w:bCs/>
              </w:rPr>
            </w:pPr>
            <w:r>
              <w:rPr>
                <w:rFonts w:ascii="宋体" w:hAnsi="宋体" w:cs="宋体"/>
                <w:b/>
                <w:bCs/>
              </w:rPr>
              <w:t xml:space="preserve">              </w:t>
            </w:r>
            <w:r>
              <w:rPr>
                <w:rFonts w:hint="eastAsia" w:ascii="宋体" w:hAnsi="宋体" w:cs="宋体"/>
                <w:b/>
                <w:bCs/>
              </w:rPr>
              <w:t>地点：二楼会议室</w:t>
            </w:r>
          </w:p>
          <w:p>
            <w:pPr>
              <w:rPr>
                <w:rFonts w:ascii="宋体" w:cs="Times New Roman"/>
                <w:b/>
                <w:bCs/>
              </w:rPr>
            </w:pPr>
            <w:r>
              <w:rPr>
                <w:rFonts w:ascii="宋体" w:hAnsi="宋体" w:cs="宋体"/>
                <w:b/>
                <w:bCs/>
              </w:rPr>
              <w:t xml:space="preserve">              </w:t>
            </w:r>
            <w:r>
              <w:rPr>
                <w:rFonts w:hint="eastAsia" w:ascii="宋体" w:hAnsi="宋体" w:cs="宋体"/>
                <w:b/>
                <w:bCs/>
              </w:rPr>
              <w:t>出席：全体教师</w:t>
            </w:r>
          </w:p>
        </w:tc>
        <w:tc>
          <w:tcPr>
            <w:tcW w:w="1320" w:type="dxa"/>
          </w:tcPr>
          <w:p>
            <w:pP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526" w:type="dxa"/>
            <w:vAlign w:val="center"/>
          </w:tcPr>
          <w:p>
            <w:pPr>
              <w:jc w:val="center"/>
              <w:rPr>
                <w:rFonts w:ascii="宋体" w:cs="Times New Roman"/>
                <w:b/>
                <w:bCs/>
              </w:rPr>
            </w:pPr>
            <w:r>
              <w:rPr>
                <w:rFonts w:ascii="宋体" w:hAnsi="宋体" w:cs="宋体"/>
                <w:b/>
                <w:bCs/>
              </w:rPr>
              <w:t xml:space="preserve">10/12  </w:t>
            </w:r>
            <w:r>
              <w:rPr>
                <w:rFonts w:hint="eastAsia" w:ascii="宋体" w:hAnsi="宋体" w:cs="宋体"/>
                <w:b/>
                <w:bCs/>
              </w:rPr>
              <w:t>周四</w:t>
            </w:r>
          </w:p>
        </w:tc>
        <w:tc>
          <w:tcPr>
            <w:tcW w:w="5870" w:type="dxa"/>
            <w:vAlign w:val="center"/>
          </w:tcPr>
          <w:p>
            <w:pPr>
              <w:rPr>
                <w:rFonts w:ascii="宋体" w:cs="Times New Roman"/>
                <w:b/>
                <w:bCs/>
              </w:rPr>
            </w:pPr>
            <w:r>
              <w:rPr>
                <w:rFonts w:hint="eastAsia" w:ascii="宋体" w:hAnsi="宋体" w:cs="宋体"/>
                <w:b/>
                <w:bCs/>
              </w:rPr>
              <w:t>（</w:t>
            </w:r>
            <w:r>
              <w:rPr>
                <w:rFonts w:ascii="宋体" w:hAnsi="宋体" w:cs="宋体"/>
                <w:b/>
                <w:bCs/>
              </w:rPr>
              <w:t>1</w:t>
            </w:r>
            <w:r>
              <w:rPr>
                <w:rFonts w:hint="eastAsia" w:ascii="宋体" w:hAnsi="宋体" w:cs="宋体"/>
                <w:b/>
                <w:bCs/>
              </w:rPr>
              <w:t>）</w:t>
            </w:r>
            <w:r>
              <w:rPr>
                <w:rFonts w:ascii="宋体" w:hAnsi="宋体" w:cs="宋体"/>
                <w:b/>
                <w:bCs/>
              </w:rPr>
              <w:t xml:space="preserve">         </w:t>
            </w:r>
            <w:r>
              <w:rPr>
                <w:rFonts w:hint="eastAsia" w:ascii="宋体" w:hAnsi="宋体" w:cs="宋体"/>
                <w:b/>
                <w:bCs/>
              </w:rPr>
              <w:t>时间：</w:t>
            </w:r>
            <w:r>
              <w:rPr>
                <w:rFonts w:ascii="宋体" w:hAnsi="宋体" w:cs="宋体"/>
                <w:b/>
                <w:bCs/>
              </w:rPr>
              <w:t>12:00-15:20</w:t>
            </w:r>
          </w:p>
          <w:p>
            <w:pPr>
              <w:ind w:left="720"/>
              <w:rPr>
                <w:rFonts w:ascii="宋体" w:cs="Times New Roman"/>
                <w:b/>
                <w:bCs/>
              </w:rPr>
            </w:pPr>
            <w:r>
              <w:rPr>
                <w:rFonts w:ascii="宋体" w:hAnsi="宋体" w:cs="宋体"/>
                <w:b/>
                <w:bCs/>
              </w:rPr>
              <w:t xml:space="preserve">       </w:t>
            </w:r>
            <w:r>
              <w:rPr>
                <w:rFonts w:hint="eastAsia" w:ascii="宋体" w:hAnsi="宋体" w:cs="宋体"/>
                <w:b/>
                <w:bCs/>
              </w:rPr>
              <w:t>活动：语文共同体活动（选拔课）</w:t>
            </w:r>
          </w:p>
          <w:p>
            <w:pPr>
              <w:rPr>
                <w:rFonts w:ascii="宋体" w:cs="Times New Roman"/>
                <w:b/>
                <w:bCs/>
              </w:rPr>
            </w:pPr>
            <w:r>
              <w:rPr>
                <w:rFonts w:ascii="宋体" w:hAnsi="宋体" w:cs="宋体"/>
                <w:b/>
                <w:bCs/>
              </w:rPr>
              <w:t xml:space="preserve">              </w:t>
            </w:r>
            <w:r>
              <w:rPr>
                <w:rFonts w:hint="eastAsia" w:ascii="宋体" w:hAnsi="宋体" w:cs="宋体"/>
                <w:b/>
                <w:bCs/>
              </w:rPr>
              <w:t>地点：勤惜实小二（</w:t>
            </w:r>
            <w:r>
              <w:rPr>
                <w:rFonts w:ascii="宋体" w:hAnsi="宋体" w:cs="宋体"/>
                <w:b/>
                <w:bCs/>
              </w:rPr>
              <w:t>4</w:t>
            </w:r>
            <w:r>
              <w:rPr>
                <w:rFonts w:hint="eastAsia" w:ascii="宋体" w:hAnsi="宋体" w:cs="宋体"/>
                <w:b/>
                <w:bCs/>
              </w:rPr>
              <w:t>）班</w:t>
            </w:r>
          </w:p>
          <w:p>
            <w:pPr>
              <w:ind w:firstLine="1265" w:firstLineChars="600"/>
              <w:rPr>
                <w:rFonts w:ascii="宋体" w:cs="Times New Roman"/>
                <w:b/>
                <w:bCs/>
              </w:rPr>
            </w:pPr>
            <w:r>
              <w:rPr>
                <w:rFonts w:ascii="宋体" w:hAnsi="宋体" w:cs="宋体"/>
                <w:b/>
                <w:bCs/>
              </w:rPr>
              <w:t xml:space="preserve">  </w:t>
            </w:r>
            <w:r>
              <w:rPr>
                <w:rFonts w:hint="eastAsia" w:ascii="宋体" w:hAnsi="宋体" w:cs="宋体"/>
                <w:b/>
                <w:bCs/>
              </w:rPr>
              <w:t>出席：空课教师</w:t>
            </w:r>
            <w:r>
              <w:rPr>
                <w:rFonts w:ascii="宋体" w:hAnsi="宋体" w:cs="宋体"/>
                <w:b/>
                <w:bCs/>
              </w:rPr>
              <w:t xml:space="preserve">       </w:t>
            </w:r>
          </w:p>
        </w:tc>
        <w:tc>
          <w:tcPr>
            <w:tcW w:w="1320" w:type="dxa"/>
          </w:tcPr>
          <w:p>
            <w:pP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526" w:type="dxa"/>
            <w:vAlign w:val="center"/>
          </w:tcPr>
          <w:p>
            <w:pPr>
              <w:jc w:val="center"/>
              <w:rPr>
                <w:rFonts w:ascii="宋体" w:cs="Times New Roman"/>
                <w:b/>
                <w:bCs/>
              </w:rPr>
            </w:pPr>
            <w:r>
              <w:rPr>
                <w:rFonts w:ascii="宋体" w:hAnsi="宋体" w:cs="宋体"/>
                <w:b/>
                <w:bCs/>
              </w:rPr>
              <w:t xml:space="preserve">10/13  </w:t>
            </w:r>
            <w:r>
              <w:rPr>
                <w:rFonts w:hint="eastAsia" w:ascii="宋体" w:hAnsi="宋体" w:cs="宋体"/>
                <w:b/>
                <w:bCs/>
              </w:rPr>
              <w:t>周五</w:t>
            </w:r>
          </w:p>
        </w:tc>
        <w:tc>
          <w:tcPr>
            <w:tcW w:w="5870" w:type="dxa"/>
            <w:vAlign w:val="center"/>
          </w:tcPr>
          <w:p>
            <w:pPr>
              <w:rPr>
                <w:rFonts w:ascii="宋体" w:cs="Times New Roman"/>
                <w:b/>
                <w:bCs/>
              </w:rPr>
            </w:pPr>
            <w:r>
              <w:rPr>
                <w:rFonts w:hint="eastAsia" w:ascii="宋体" w:hAnsi="宋体" w:cs="宋体"/>
                <w:b/>
                <w:bCs/>
              </w:rPr>
              <w:t>（</w:t>
            </w:r>
            <w:r>
              <w:rPr>
                <w:rFonts w:ascii="宋体" w:hAnsi="宋体" w:cs="宋体"/>
                <w:b/>
                <w:bCs/>
              </w:rPr>
              <w:t>1</w:t>
            </w:r>
            <w:r>
              <w:rPr>
                <w:rFonts w:hint="eastAsia" w:ascii="宋体" w:hAnsi="宋体" w:cs="宋体"/>
                <w:b/>
                <w:bCs/>
              </w:rPr>
              <w:t>）</w:t>
            </w:r>
            <w:r>
              <w:rPr>
                <w:rFonts w:ascii="宋体" w:hAnsi="宋体" w:cs="宋体"/>
                <w:b/>
                <w:bCs/>
              </w:rPr>
              <w:t xml:space="preserve">         </w:t>
            </w:r>
            <w:r>
              <w:rPr>
                <w:rFonts w:hint="eastAsia" w:ascii="宋体" w:hAnsi="宋体" w:cs="宋体"/>
                <w:b/>
                <w:bCs/>
              </w:rPr>
              <w:t>时间：</w:t>
            </w:r>
            <w:r>
              <w:rPr>
                <w:rFonts w:ascii="宋体" w:hAnsi="宋体" w:cs="宋体"/>
                <w:b/>
                <w:bCs/>
              </w:rPr>
              <w:t>9:30-10:10</w:t>
            </w:r>
          </w:p>
          <w:p>
            <w:pPr>
              <w:rPr>
                <w:rFonts w:ascii="宋体" w:cs="Times New Roman"/>
                <w:b/>
                <w:bCs/>
              </w:rPr>
            </w:pPr>
            <w:r>
              <w:rPr>
                <w:rFonts w:ascii="宋体" w:hAnsi="宋体" w:cs="宋体"/>
                <w:b/>
                <w:bCs/>
              </w:rPr>
              <w:t xml:space="preserve">              </w:t>
            </w:r>
            <w:r>
              <w:rPr>
                <w:rFonts w:hint="eastAsia" w:ascii="宋体" w:hAnsi="宋体" w:cs="宋体"/>
                <w:b/>
                <w:bCs/>
              </w:rPr>
              <w:t>活动：行政会议</w:t>
            </w:r>
          </w:p>
          <w:p>
            <w:pPr>
              <w:rPr>
                <w:rFonts w:ascii="宋体" w:cs="Times New Roman"/>
                <w:b/>
                <w:bCs/>
              </w:rPr>
            </w:pPr>
            <w:r>
              <w:rPr>
                <w:rFonts w:ascii="宋体" w:hAnsi="宋体" w:cs="宋体"/>
                <w:b/>
                <w:bCs/>
              </w:rPr>
              <w:t xml:space="preserve">              </w:t>
            </w:r>
            <w:r>
              <w:rPr>
                <w:rFonts w:hint="eastAsia" w:ascii="宋体" w:hAnsi="宋体" w:cs="宋体"/>
                <w:b/>
                <w:bCs/>
              </w:rPr>
              <w:t>地点：二楼会议室</w:t>
            </w:r>
          </w:p>
          <w:p>
            <w:pPr>
              <w:rPr>
                <w:rFonts w:ascii="宋体" w:cs="宋体"/>
                <w:b/>
                <w:bCs/>
              </w:rPr>
            </w:pPr>
            <w:r>
              <w:rPr>
                <w:rFonts w:ascii="宋体" w:hAnsi="宋体" w:cs="宋体"/>
                <w:b/>
                <w:bCs/>
              </w:rPr>
              <w:t xml:space="preserve">              </w:t>
            </w:r>
            <w:r>
              <w:rPr>
                <w:rFonts w:hint="eastAsia" w:ascii="宋体" w:hAnsi="宋体" w:cs="宋体"/>
                <w:b/>
                <w:bCs/>
              </w:rPr>
              <w:t>出席：全体行政</w:t>
            </w:r>
          </w:p>
          <w:p>
            <w:pPr>
              <w:rPr>
                <w:rFonts w:ascii="宋体" w:cs="Times New Roman"/>
                <w:b/>
                <w:bCs/>
              </w:rPr>
            </w:pPr>
            <w:r>
              <w:rPr>
                <w:rFonts w:hint="eastAsia" w:ascii="宋体" w:hAnsi="宋体" w:cs="宋体"/>
                <w:b/>
                <w:bCs/>
              </w:rPr>
              <w:t>（2）</w:t>
            </w:r>
            <w:r>
              <w:rPr>
                <w:rFonts w:ascii="宋体" w:hAnsi="宋体" w:cs="宋体"/>
                <w:b/>
                <w:bCs/>
              </w:rPr>
              <w:t xml:space="preserve">         </w:t>
            </w:r>
            <w:r>
              <w:rPr>
                <w:rFonts w:hint="eastAsia" w:ascii="宋体" w:hAnsi="宋体" w:cs="宋体"/>
                <w:b/>
                <w:bCs/>
              </w:rPr>
              <w:t>时间：</w:t>
            </w:r>
            <w:r>
              <w:rPr>
                <w:rFonts w:ascii="宋体" w:hAnsi="宋体" w:cs="宋体"/>
                <w:b/>
                <w:bCs/>
              </w:rPr>
              <w:t>16:</w:t>
            </w:r>
            <w:r>
              <w:rPr>
                <w:rFonts w:ascii="宋体" w:cs="宋体"/>
                <w:b/>
                <w:bCs/>
              </w:rPr>
              <w:t>0</w:t>
            </w:r>
            <w:r>
              <w:rPr>
                <w:rFonts w:ascii="宋体" w:hAnsi="宋体" w:cs="宋体"/>
                <w:b/>
                <w:bCs/>
              </w:rPr>
              <w:t>0-16:3</w:t>
            </w:r>
            <w:r>
              <w:rPr>
                <w:rFonts w:ascii="宋体" w:cs="宋体"/>
                <w:b/>
                <w:bCs/>
              </w:rPr>
              <w:t>0</w:t>
            </w:r>
          </w:p>
          <w:p>
            <w:pPr>
              <w:rPr>
                <w:rFonts w:ascii="宋体" w:cs="Times New Roman"/>
                <w:b/>
                <w:bCs/>
              </w:rPr>
            </w:pPr>
            <w:r>
              <w:rPr>
                <w:rFonts w:ascii="宋体" w:hAnsi="宋体" w:cs="宋体"/>
                <w:b/>
                <w:bCs/>
              </w:rPr>
              <w:t xml:space="preserve">              </w:t>
            </w:r>
            <w:r>
              <w:rPr>
                <w:rFonts w:hint="eastAsia" w:ascii="宋体" w:hAnsi="宋体" w:cs="宋体"/>
                <w:b/>
                <w:bCs/>
              </w:rPr>
              <w:t>活动：每周工作例会</w:t>
            </w:r>
          </w:p>
          <w:p>
            <w:pPr>
              <w:rPr>
                <w:rFonts w:ascii="宋体" w:cs="Times New Roman"/>
                <w:b/>
                <w:bCs/>
              </w:rPr>
            </w:pPr>
            <w:r>
              <w:rPr>
                <w:rFonts w:ascii="宋体" w:hAnsi="宋体" w:cs="宋体"/>
                <w:b/>
                <w:bCs/>
              </w:rPr>
              <w:t xml:space="preserve">              </w:t>
            </w:r>
            <w:r>
              <w:rPr>
                <w:rFonts w:hint="eastAsia" w:ascii="宋体" w:hAnsi="宋体" w:cs="宋体"/>
                <w:b/>
                <w:bCs/>
              </w:rPr>
              <w:t>地点：二楼会议室</w:t>
            </w:r>
          </w:p>
          <w:p>
            <w:pPr>
              <w:rPr>
                <w:rFonts w:ascii="宋体" w:cs="Times New Roman"/>
                <w:b/>
                <w:bCs/>
              </w:rPr>
            </w:pPr>
            <w:r>
              <w:rPr>
                <w:rFonts w:ascii="宋体" w:hAnsi="宋体" w:cs="宋体"/>
                <w:b/>
                <w:bCs/>
              </w:rPr>
              <w:t xml:space="preserve">              </w:t>
            </w:r>
            <w:r>
              <w:rPr>
                <w:rFonts w:hint="eastAsia" w:ascii="宋体" w:hAnsi="宋体" w:cs="宋体"/>
                <w:b/>
                <w:bCs/>
              </w:rPr>
              <w:t>出席：全体教师</w:t>
            </w:r>
          </w:p>
        </w:tc>
        <w:tc>
          <w:tcPr>
            <w:tcW w:w="1320" w:type="dxa"/>
          </w:tcPr>
          <w:p>
            <w:pP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526" w:type="dxa"/>
            <w:vAlign w:val="center"/>
          </w:tcPr>
          <w:p>
            <w:pPr>
              <w:jc w:val="center"/>
              <w:rPr>
                <w:rFonts w:ascii="宋体" w:cs="Times New Roman"/>
                <w:b/>
                <w:bCs/>
              </w:rPr>
            </w:pPr>
            <w:r>
              <w:rPr>
                <w:rFonts w:ascii="宋体" w:hAnsi="宋体" w:cs="宋体"/>
                <w:b/>
                <w:bCs/>
              </w:rPr>
              <w:t xml:space="preserve">10/14  </w:t>
            </w:r>
            <w:r>
              <w:rPr>
                <w:rFonts w:hint="eastAsia" w:ascii="宋体" w:hAnsi="宋体" w:cs="宋体"/>
                <w:b/>
                <w:bCs/>
              </w:rPr>
              <w:t>周六</w:t>
            </w:r>
          </w:p>
        </w:tc>
        <w:tc>
          <w:tcPr>
            <w:tcW w:w="5870" w:type="dxa"/>
            <w:vAlign w:val="center"/>
          </w:tcPr>
          <w:p>
            <w:pPr>
              <w:rPr>
                <w:rFonts w:ascii="宋体" w:cs="Times New Roman"/>
                <w:b/>
                <w:bCs/>
              </w:rPr>
            </w:pPr>
            <w:r>
              <w:rPr>
                <w:rFonts w:hint="eastAsia" w:ascii="宋体" w:hAnsi="宋体" w:cs="宋体"/>
                <w:b/>
                <w:bCs/>
              </w:rPr>
              <w:t>（</w:t>
            </w:r>
            <w:r>
              <w:rPr>
                <w:rFonts w:ascii="宋体" w:hAnsi="宋体" w:cs="宋体"/>
                <w:b/>
                <w:bCs/>
              </w:rPr>
              <w:t>1</w:t>
            </w:r>
            <w:r>
              <w:rPr>
                <w:rFonts w:hint="eastAsia" w:ascii="宋体" w:hAnsi="宋体" w:cs="宋体"/>
                <w:b/>
                <w:bCs/>
              </w:rPr>
              <w:t>）</w:t>
            </w:r>
            <w:r>
              <w:rPr>
                <w:rFonts w:ascii="宋体" w:hAnsi="宋体" w:cs="宋体"/>
                <w:b/>
                <w:bCs/>
              </w:rPr>
              <w:t xml:space="preserve">         </w:t>
            </w:r>
            <w:r>
              <w:rPr>
                <w:rFonts w:hint="eastAsia" w:ascii="宋体" w:hAnsi="宋体" w:cs="宋体"/>
                <w:b/>
                <w:bCs/>
              </w:rPr>
              <w:t>时间：</w:t>
            </w:r>
            <w:r>
              <w:rPr>
                <w:rFonts w:ascii="宋体" w:hAnsi="宋体" w:cs="宋体"/>
                <w:b/>
                <w:bCs/>
              </w:rPr>
              <w:t>9</w:t>
            </w:r>
            <w:r>
              <w:rPr>
                <w:rFonts w:hint="eastAsia" w:ascii="宋体" w:hAnsi="宋体" w:cs="宋体"/>
                <w:b/>
                <w:bCs/>
              </w:rPr>
              <w:t>点（一天）</w:t>
            </w:r>
          </w:p>
          <w:p>
            <w:pPr>
              <w:ind w:firstLine="1476" w:firstLineChars="700"/>
              <w:rPr>
                <w:rFonts w:ascii="宋体" w:cs="Times New Roman"/>
                <w:b/>
                <w:bCs/>
              </w:rPr>
            </w:pPr>
            <w:r>
              <w:rPr>
                <w:rFonts w:hint="eastAsia" w:ascii="宋体" w:hAnsi="宋体" w:cs="宋体"/>
                <w:b/>
                <w:bCs/>
              </w:rPr>
              <w:t>活动：志愿者活动</w:t>
            </w:r>
          </w:p>
          <w:p>
            <w:pPr>
              <w:ind w:firstLine="1476" w:firstLineChars="700"/>
              <w:rPr>
                <w:rFonts w:ascii="宋体" w:hAnsi="宋体" w:cs="宋体"/>
                <w:b/>
                <w:bCs/>
              </w:rPr>
            </w:pPr>
            <w:r>
              <w:rPr>
                <w:rFonts w:hint="eastAsia" w:ascii="宋体" w:hAnsi="宋体" w:cs="宋体"/>
                <w:b/>
                <w:bCs/>
              </w:rPr>
              <w:t>地点：报社集中统一出发</w:t>
            </w:r>
          </w:p>
          <w:p>
            <w:pPr>
              <w:ind w:firstLine="1476" w:firstLineChars="700"/>
              <w:rPr>
                <w:rFonts w:ascii="宋体" w:hAnsi="宋体" w:cs="宋体"/>
                <w:b/>
                <w:bCs/>
              </w:rPr>
            </w:pPr>
            <w:r>
              <w:rPr>
                <w:rFonts w:hint="eastAsia" w:ascii="宋体" w:hAnsi="宋体" w:cs="宋体"/>
                <w:b/>
                <w:bCs/>
              </w:rPr>
              <w:t>出席：部分志愿者（另行通知）</w:t>
            </w:r>
          </w:p>
        </w:tc>
        <w:tc>
          <w:tcPr>
            <w:tcW w:w="1320" w:type="dxa"/>
          </w:tcPr>
          <w:p>
            <w:pPr>
              <w:rPr>
                <w:rFonts w:ascii="宋体" w:cs="Times New Roman"/>
                <w:b/>
                <w:bCs/>
                <w:sz w:val="32"/>
                <w:szCs w:val="32"/>
              </w:rPr>
            </w:pPr>
          </w:p>
        </w:tc>
      </w:tr>
    </w:tbl>
    <w:p>
      <w:pPr>
        <w:spacing w:line="360" w:lineRule="auto"/>
        <w:rPr>
          <w:rFonts w:ascii="宋体" w:cs="Times New Roman"/>
          <w:color w:val="000000"/>
          <w:sz w:val="24"/>
          <w:szCs w:val="24"/>
        </w:rPr>
      </w:pPr>
      <w:r>
        <w:rPr>
          <w:rFonts w:hint="eastAsia" w:ascii="宋体" w:hAnsi="宋体" w:cs="宋体"/>
          <w:b/>
          <w:bCs/>
          <w:sz w:val="32"/>
          <w:szCs w:val="32"/>
        </w:rPr>
        <w:t>友情提醒：</w:t>
      </w:r>
    </w:p>
    <w:p>
      <w:pPr>
        <w:widowControl/>
        <w:numPr>
          <w:ilvl w:val="0"/>
          <w:numId w:val="3"/>
        </w:numPr>
        <w:spacing w:line="360" w:lineRule="auto"/>
        <w:jc w:val="left"/>
        <w:rPr>
          <w:rFonts w:cs="Times New Roman"/>
          <w:sz w:val="24"/>
          <w:szCs w:val="24"/>
        </w:rPr>
      </w:pPr>
      <w:r>
        <w:rPr>
          <w:rFonts w:hint="eastAsia" w:cs="宋体"/>
          <w:sz w:val="24"/>
          <w:szCs w:val="24"/>
        </w:rPr>
        <w:t>学生日常行为规范：餐后管理强化训练</w:t>
      </w:r>
    </w:p>
    <w:p>
      <w:pPr>
        <w:widowControl/>
        <w:spacing w:line="360" w:lineRule="auto"/>
        <w:ind w:firstLine="1200" w:firstLineChars="500"/>
        <w:jc w:val="left"/>
        <w:rPr>
          <w:rFonts w:cs="宋体"/>
          <w:sz w:val="24"/>
          <w:szCs w:val="24"/>
        </w:rPr>
      </w:pPr>
      <w:r>
        <w:rPr>
          <w:rFonts w:hint="eastAsia" w:cs="宋体"/>
          <w:sz w:val="24"/>
          <w:szCs w:val="24"/>
        </w:rPr>
        <w:t>国旗下讲话： 单项福娃颁奖         主讲人：潘雅靖</w:t>
      </w:r>
    </w:p>
    <w:p>
      <w:pPr>
        <w:widowControl/>
        <w:numPr>
          <w:ilvl w:val="0"/>
          <w:numId w:val="3"/>
        </w:numPr>
        <w:spacing w:line="360" w:lineRule="auto"/>
        <w:jc w:val="left"/>
        <w:rPr>
          <w:rFonts w:cs="宋体"/>
          <w:sz w:val="24"/>
          <w:szCs w:val="24"/>
        </w:rPr>
      </w:pPr>
      <w:r>
        <w:rPr>
          <w:rFonts w:hint="eastAsia" w:cs="宋体"/>
          <w:sz w:val="24"/>
          <w:szCs w:val="24"/>
        </w:rPr>
        <w:t>周一     一年级班会： 认识少先队</w:t>
      </w:r>
    </w:p>
    <w:p>
      <w:pPr>
        <w:widowControl/>
        <w:spacing w:line="360" w:lineRule="auto"/>
        <w:ind w:firstLine="480" w:firstLineChars="200"/>
        <w:jc w:val="left"/>
        <w:rPr>
          <w:rFonts w:cs="宋体"/>
          <w:sz w:val="24"/>
          <w:szCs w:val="24"/>
        </w:rPr>
      </w:pPr>
      <w:r>
        <w:rPr>
          <w:rFonts w:hint="eastAsia" w:cs="宋体"/>
          <w:sz w:val="24"/>
          <w:szCs w:val="24"/>
        </w:rPr>
        <w:t xml:space="preserve">       二年级队会：竞选少先队干部</w:t>
      </w:r>
    </w:p>
    <w:p>
      <w:pPr>
        <w:widowControl/>
        <w:spacing w:line="360" w:lineRule="auto"/>
        <w:jc w:val="left"/>
        <w:rPr>
          <w:rFonts w:ascii="宋体" w:cs="Times New Roman"/>
          <w:kern w:val="0"/>
          <w:sz w:val="24"/>
          <w:szCs w:val="24"/>
        </w:rPr>
      </w:pPr>
      <w:r>
        <w:rPr>
          <w:sz w:val="24"/>
          <w:szCs w:val="24"/>
        </w:rPr>
        <w:t>3.</w:t>
      </w:r>
      <w:r>
        <w:rPr>
          <w:rFonts w:hint="eastAsia" w:ascii="宋体" w:hAnsi="宋体" w:cs="宋体"/>
          <w:kern w:val="0"/>
          <w:sz w:val="24"/>
          <w:szCs w:val="24"/>
        </w:rPr>
        <w:t>德育处启动文明班级评选工作，针对常规管理薄弱环节设置流动红旗，公布细则，公正考评，量化于分数，以此促进班级高效管理和个性发展。</w:t>
      </w:r>
      <w:r>
        <w:rPr>
          <w:rFonts w:hint="eastAsia" w:ascii="宋体" w:hAnsi="宋体" w:cs="宋体"/>
          <w:kern w:val="0"/>
          <w:sz w:val="24"/>
          <w:szCs w:val="24"/>
          <w:lang w:eastAsia="zh-CN"/>
        </w:rPr>
        <w:t>利用建队日契机</w:t>
      </w:r>
      <w:r>
        <w:rPr>
          <w:rFonts w:hint="eastAsia" w:ascii="宋体" w:hAnsi="宋体" w:cs="宋体"/>
          <w:kern w:val="0"/>
          <w:sz w:val="24"/>
          <w:szCs w:val="24"/>
          <w:lang w:val="en-US" w:eastAsia="zh-CN"/>
        </w:rPr>
        <w:t>,成立“大勤小惜”广播站及故事妈妈栏目。</w:t>
      </w:r>
    </w:p>
    <w:p>
      <w:pPr>
        <w:widowControl/>
        <w:spacing w:line="360" w:lineRule="auto"/>
        <w:jc w:val="left"/>
        <w:rPr>
          <w:rFonts w:hint="eastAsia"/>
          <w:sz w:val="24"/>
          <w:szCs w:val="24"/>
        </w:rPr>
      </w:pPr>
      <w:r>
        <w:rPr>
          <w:sz w:val="24"/>
          <w:szCs w:val="24"/>
        </w:rPr>
        <w:t xml:space="preserve">4. </w:t>
      </w:r>
      <w:r>
        <w:rPr>
          <w:rFonts w:hint="eastAsia"/>
          <w:sz w:val="24"/>
          <w:szCs w:val="24"/>
        </w:rPr>
        <w:t>学校承办共同体语文教研活动，教导处</w:t>
      </w:r>
      <w:r>
        <w:rPr>
          <w:rFonts w:hint="eastAsia"/>
          <w:sz w:val="24"/>
          <w:szCs w:val="24"/>
          <w:lang w:eastAsia="zh-CN"/>
        </w:rPr>
        <w:t>做好实施方案，</w:t>
      </w:r>
      <w:r>
        <w:rPr>
          <w:rFonts w:hint="eastAsia"/>
          <w:sz w:val="24"/>
          <w:szCs w:val="24"/>
        </w:rPr>
        <w:t>后勤管理处做好相关</w:t>
      </w:r>
      <w:r>
        <w:rPr>
          <w:rFonts w:hint="eastAsia"/>
          <w:sz w:val="24"/>
          <w:szCs w:val="24"/>
          <w:lang w:eastAsia="zh-CN"/>
        </w:rPr>
        <w:t>服务</w:t>
      </w:r>
      <w:r>
        <w:rPr>
          <w:rFonts w:hint="eastAsia"/>
          <w:sz w:val="24"/>
          <w:szCs w:val="24"/>
        </w:rPr>
        <w:t>工作，班主任强化学生学习习惯的养成教育，展示新生的基本素养。</w:t>
      </w:r>
    </w:p>
    <w:p>
      <w:pPr>
        <w:widowControl/>
        <w:spacing w:line="360" w:lineRule="auto"/>
        <w:jc w:val="left"/>
        <w:rPr>
          <w:rFonts w:hint="eastAsia" w:eastAsia="宋体"/>
          <w:sz w:val="24"/>
          <w:szCs w:val="24"/>
          <w:lang w:val="en-US" w:eastAsia="zh-CN"/>
        </w:rPr>
      </w:pPr>
      <w:r>
        <w:rPr>
          <w:rFonts w:hint="eastAsia"/>
          <w:sz w:val="24"/>
          <w:szCs w:val="24"/>
          <w:lang w:val="en-US" w:eastAsia="zh-CN"/>
        </w:rPr>
        <w:t>5. 教科室指导部分学科实施“学科+”项目，部分学科继续修改完善相关方案。</w:t>
      </w:r>
    </w:p>
    <w:p>
      <w:pPr>
        <w:widowControl/>
        <w:spacing w:line="360" w:lineRule="auto"/>
        <w:jc w:val="left"/>
        <w:rPr>
          <w:rFonts w:cs="Times New Roman"/>
          <w:sz w:val="24"/>
          <w:szCs w:val="24"/>
        </w:rPr>
      </w:pPr>
      <w:r>
        <w:rPr>
          <w:rFonts w:hint="eastAsia"/>
          <w:sz w:val="24"/>
          <w:szCs w:val="24"/>
          <w:lang w:val="en-US" w:eastAsia="zh-CN"/>
        </w:rPr>
        <w:t>6</w:t>
      </w:r>
      <w:r>
        <w:rPr>
          <w:sz w:val="24"/>
          <w:szCs w:val="24"/>
        </w:rPr>
        <w:t xml:space="preserve">. </w:t>
      </w:r>
      <w:r>
        <w:rPr>
          <w:rFonts w:hint="eastAsia" w:cs="宋体"/>
          <w:sz w:val="24"/>
          <w:szCs w:val="24"/>
        </w:rPr>
        <w:t>教导处启动</w:t>
      </w:r>
      <w:r>
        <w:rPr>
          <w:sz w:val="24"/>
          <w:szCs w:val="24"/>
        </w:rPr>
        <w:t>2017-2018</w:t>
      </w:r>
      <w:r>
        <w:rPr>
          <w:rFonts w:hint="eastAsia" w:cs="宋体"/>
          <w:sz w:val="24"/>
          <w:szCs w:val="24"/>
        </w:rPr>
        <w:t>学年度教育事业统计年报工作，请按上级要求，核准信息，按时保质上报。</w:t>
      </w:r>
    </w:p>
    <w:p>
      <w:pPr>
        <w:widowControl/>
        <w:spacing w:line="360" w:lineRule="auto"/>
        <w:jc w:val="left"/>
        <w:rPr>
          <w:rFonts w:hint="eastAsia" w:cs="宋体"/>
          <w:sz w:val="24"/>
          <w:szCs w:val="24"/>
        </w:rPr>
      </w:pPr>
      <w:r>
        <w:rPr>
          <w:rFonts w:hint="eastAsia"/>
          <w:sz w:val="24"/>
          <w:szCs w:val="24"/>
          <w:lang w:val="en-US" w:eastAsia="zh-CN"/>
        </w:rPr>
        <w:t>7.</w:t>
      </w:r>
      <w:r>
        <w:rPr>
          <w:sz w:val="24"/>
          <w:szCs w:val="24"/>
        </w:rPr>
        <w:t xml:space="preserve"> </w:t>
      </w:r>
      <w:r>
        <w:rPr>
          <w:rFonts w:hint="eastAsia" w:cs="宋体"/>
          <w:sz w:val="24"/>
          <w:szCs w:val="24"/>
        </w:rPr>
        <w:t>教导处核对</w:t>
      </w:r>
      <w:r>
        <w:rPr>
          <w:sz w:val="24"/>
          <w:szCs w:val="24"/>
        </w:rPr>
        <w:t>2017</w:t>
      </w:r>
      <w:r>
        <w:rPr>
          <w:rFonts w:hint="eastAsia" w:cs="宋体"/>
          <w:sz w:val="24"/>
          <w:szCs w:val="24"/>
        </w:rPr>
        <w:t>下半年新教师三年岗位培训考核项目（</w:t>
      </w:r>
      <w:r>
        <w:rPr>
          <w:sz w:val="24"/>
          <w:szCs w:val="24"/>
        </w:rPr>
        <w:t>2015</w:t>
      </w:r>
      <w:r>
        <w:rPr>
          <w:rFonts w:hint="eastAsia" w:cs="宋体"/>
          <w:sz w:val="24"/>
          <w:szCs w:val="24"/>
        </w:rPr>
        <w:t>、</w:t>
      </w:r>
      <w:r>
        <w:rPr>
          <w:sz w:val="24"/>
          <w:szCs w:val="24"/>
        </w:rPr>
        <w:t>2016</w:t>
      </w:r>
      <w:r>
        <w:rPr>
          <w:rFonts w:hint="eastAsia" w:cs="宋体"/>
          <w:sz w:val="24"/>
          <w:szCs w:val="24"/>
        </w:rPr>
        <w:t>、</w:t>
      </w:r>
      <w:r>
        <w:rPr>
          <w:sz w:val="24"/>
          <w:szCs w:val="24"/>
        </w:rPr>
        <w:t>2017</w:t>
      </w:r>
      <w:r>
        <w:rPr>
          <w:rFonts w:hint="eastAsia" w:cs="宋体"/>
          <w:sz w:val="24"/>
          <w:szCs w:val="24"/>
        </w:rPr>
        <w:t>年新入职教师参加）和姑苏教育云平台设置培训相应的培训项目，督促并提醒新教师在</w:t>
      </w:r>
      <w:r>
        <w:rPr>
          <w:sz w:val="24"/>
          <w:szCs w:val="24"/>
        </w:rPr>
        <w:t>10</w:t>
      </w:r>
      <w:r>
        <w:rPr>
          <w:rFonts w:hint="eastAsia" w:cs="宋体"/>
          <w:sz w:val="24"/>
          <w:szCs w:val="24"/>
        </w:rPr>
        <w:t>月</w:t>
      </w:r>
      <w:r>
        <w:rPr>
          <w:sz w:val="24"/>
          <w:szCs w:val="24"/>
        </w:rPr>
        <w:t>10</w:t>
      </w:r>
      <w:r>
        <w:rPr>
          <w:rFonts w:hint="eastAsia" w:cs="宋体"/>
          <w:sz w:val="24"/>
          <w:szCs w:val="24"/>
        </w:rPr>
        <w:t>日后登录姑苏教育云平台，按时完成相应的培训课程作业。</w:t>
      </w:r>
    </w:p>
    <w:p>
      <w:pPr>
        <w:widowControl/>
        <w:spacing w:line="360" w:lineRule="auto"/>
        <w:jc w:val="left"/>
        <w:rPr>
          <w:rFonts w:hint="eastAsia" w:cs="宋体"/>
          <w:sz w:val="24"/>
          <w:szCs w:val="24"/>
          <w:lang w:val="en-US" w:eastAsia="zh-CN"/>
        </w:rPr>
      </w:pPr>
      <w:r>
        <w:rPr>
          <w:rFonts w:hint="eastAsia" w:cs="宋体"/>
          <w:sz w:val="24"/>
          <w:szCs w:val="24"/>
          <w:lang w:val="en-US" w:eastAsia="zh-CN"/>
        </w:rPr>
        <w:t>8. 教导处于10月9日之前做好</w:t>
      </w:r>
      <w:r>
        <w:rPr>
          <w:rFonts w:hint="eastAsia" w:cs="宋体"/>
          <w:sz w:val="24"/>
          <w:szCs w:val="24"/>
        </w:rPr>
        <w:t>2017年教师资格定期注册准备工作</w:t>
      </w:r>
      <w:r>
        <w:rPr>
          <w:rFonts w:hint="eastAsia" w:cs="宋体"/>
          <w:sz w:val="24"/>
          <w:szCs w:val="24"/>
          <w:lang w:eastAsia="zh-CN"/>
        </w:rPr>
        <w:t>。</w:t>
      </w:r>
    </w:p>
    <w:p>
      <w:pPr>
        <w:widowControl/>
        <w:spacing w:line="360" w:lineRule="auto"/>
        <w:jc w:val="left"/>
        <w:rPr>
          <w:rFonts w:hint="eastAsia"/>
          <w:sz w:val="24"/>
          <w:szCs w:val="24"/>
        </w:rPr>
      </w:pPr>
      <w:r>
        <w:rPr>
          <w:rFonts w:hint="eastAsia"/>
          <w:sz w:val="24"/>
          <w:szCs w:val="24"/>
          <w:lang w:val="en-US" w:eastAsia="zh-CN"/>
        </w:rPr>
        <w:t>9. 教导处配合区部门做好</w:t>
      </w:r>
      <w:r>
        <w:rPr>
          <w:rFonts w:hint="eastAsia"/>
          <w:sz w:val="24"/>
          <w:szCs w:val="24"/>
        </w:rPr>
        <w:t>2017年新入学特殊需要学生的身心发展状况以及障碍类别与程度初筛评估工作</w:t>
      </w:r>
      <w:r>
        <w:rPr>
          <w:rFonts w:hint="eastAsia"/>
          <w:sz w:val="24"/>
          <w:szCs w:val="24"/>
          <w:lang w:eastAsia="zh-CN"/>
        </w:rPr>
        <w:t>。</w:t>
      </w:r>
    </w:p>
    <w:p>
      <w:pPr>
        <w:widowControl/>
        <w:spacing w:line="360" w:lineRule="auto"/>
        <w:jc w:val="left"/>
        <w:rPr>
          <w:rFonts w:hint="eastAsia" w:cs="宋体"/>
          <w:sz w:val="24"/>
          <w:szCs w:val="24"/>
          <w:lang w:val="en-US" w:eastAsia="zh-CN"/>
        </w:rPr>
      </w:pPr>
      <w:r>
        <w:rPr>
          <w:rFonts w:hint="eastAsia" w:cs="宋体"/>
          <w:sz w:val="24"/>
          <w:szCs w:val="24"/>
          <w:lang w:val="en-US" w:eastAsia="zh-CN"/>
        </w:rPr>
        <w:t>10. 会计室指导各班班主任做好2018年度学生参加城乡居民基本医疗保险缴费工作，保证信息录入正确。</w:t>
      </w:r>
    </w:p>
    <w:p>
      <w:pPr>
        <w:widowControl/>
        <w:spacing w:line="360" w:lineRule="auto"/>
        <w:jc w:val="left"/>
        <w:rPr>
          <w:rFonts w:hint="eastAsia" w:cs="宋体"/>
          <w:sz w:val="24"/>
          <w:szCs w:val="24"/>
          <w:lang w:val="en-US" w:eastAsia="zh-CN"/>
        </w:rPr>
      </w:pPr>
      <w:r>
        <w:rPr>
          <w:rFonts w:hint="eastAsia" w:cs="宋体"/>
          <w:sz w:val="24"/>
          <w:szCs w:val="24"/>
          <w:lang w:val="en-US" w:eastAsia="zh-CN"/>
        </w:rPr>
        <w:t>11. 后勤保障处启动校服遴选与部分室场设备采购项目；参与学校技防预验收工作。</w:t>
      </w:r>
    </w:p>
    <w:p>
      <w:pPr>
        <w:spacing w:line="360" w:lineRule="auto"/>
        <w:rPr>
          <w:sz w:val="24"/>
        </w:rPr>
      </w:pPr>
      <w:r>
        <w:rPr>
          <w:rFonts w:hint="eastAsia" w:cs="宋体"/>
          <w:sz w:val="24"/>
          <w:szCs w:val="24"/>
          <w:lang w:val="en-US" w:eastAsia="zh-CN"/>
        </w:rPr>
        <w:t xml:space="preserve">12. </w:t>
      </w:r>
      <w:r>
        <w:rPr>
          <w:rFonts w:hint="eastAsia"/>
          <w:sz w:val="24"/>
        </w:rPr>
        <w:t>勤思惜行的课堂教学展示：</w:t>
      </w:r>
    </w:p>
    <w:p>
      <w:pPr>
        <w:widowControl/>
        <w:spacing w:line="360" w:lineRule="auto"/>
        <w:jc w:val="left"/>
        <w:rPr>
          <w:sz w:val="24"/>
        </w:rPr>
      </w:pPr>
      <w:r>
        <w:rPr>
          <w:rFonts w:hint="eastAsia"/>
          <w:sz w:val="24"/>
        </w:rPr>
        <w:t xml:space="preserve">       一（2）班    周五上午第一节    数学</w:t>
      </w:r>
      <w:r>
        <w:rPr>
          <w:rFonts w:hint="eastAsia" w:cs="宋体"/>
          <w:sz w:val="24"/>
          <w:szCs w:val="24"/>
        </w:rPr>
        <w:t xml:space="preserve">《2~5的分与合》   </w:t>
      </w:r>
      <w:r>
        <w:rPr>
          <w:rFonts w:hint="eastAsia"/>
          <w:sz w:val="24"/>
        </w:rPr>
        <w:t xml:space="preserve">李琳    </w:t>
      </w:r>
    </w:p>
    <w:p>
      <w:pPr>
        <w:widowControl/>
        <w:spacing w:line="360" w:lineRule="auto"/>
        <w:jc w:val="left"/>
        <w:rPr>
          <w:rFonts w:cs="Times New Roman"/>
          <w:sz w:val="24"/>
          <w:szCs w:val="24"/>
        </w:rPr>
      </w:pPr>
      <w:r>
        <w:rPr>
          <w:rFonts w:hint="eastAsia"/>
          <w:sz w:val="24"/>
          <w:szCs w:val="24"/>
          <w:lang w:val="en-US" w:eastAsia="zh-CN"/>
        </w:rPr>
        <w:t>13</w:t>
      </w:r>
      <w:r>
        <w:rPr>
          <w:sz w:val="24"/>
          <w:szCs w:val="24"/>
        </w:rPr>
        <w:t xml:space="preserve">. </w:t>
      </w:r>
      <w:r>
        <w:rPr>
          <w:rFonts w:hint="eastAsia" w:ascii="宋体" w:hAnsi="宋体" w:cs="宋体"/>
        </w:rPr>
        <w:t>附</w:t>
      </w:r>
      <w:r>
        <w:rPr>
          <w:rFonts w:ascii="宋体" w:hAnsi="宋体" w:cs="宋体"/>
        </w:rPr>
        <w:t xml:space="preserve">  </w:t>
      </w:r>
      <w:r>
        <w:rPr>
          <w:rFonts w:hint="eastAsia" w:ascii="宋体" w:hAnsi="宋体" w:cs="宋体"/>
        </w:rPr>
        <w:t>周四语文共同体选拔课</w:t>
      </w:r>
      <w:r>
        <w:rPr>
          <w:rFonts w:cs="Times New Roman"/>
          <w:sz w:val="24"/>
          <w:szCs w:val="24"/>
        </w:rPr>
        <w:pict>
          <v:shape id="_x0000_i1025" o:spt="75" type="#_x0000_t75" style="height:188.25pt;width:414pt;" filled="f" o:preferrelative="t" stroked="f" coordsize="21600,21600">
            <v:path/>
            <v:fill on="f" focussize="0,0"/>
            <v:stroke on="f" joinstyle="miter"/>
            <v:imagedata r:id="rId4" o:title=""/>
            <o:lock v:ext="edit" aspectratio="t"/>
            <w10:wrap type="none"/>
            <w10:anchorlock/>
          </v:shape>
        </w:pict>
      </w:r>
    </w:p>
    <w:p>
      <w:pPr>
        <w:pStyle w:val="13"/>
        <w:spacing w:line="360" w:lineRule="auto"/>
        <w:ind w:firstLine="0" w:firstLineChars="0"/>
        <w:rPr>
          <w:rFonts w:cs="Times New Roman"/>
          <w:sz w:val="24"/>
          <w:szCs w:val="24"/>
        </w:rPr>
      </w:pPr>
    </w:p>
    <w:p>
      <w:pPr>
        <w:snapToGrid w:val="0"/>
        <w:spacing w:line="360" w:lineRule="auto"/>
        <w:jc w:val="left"/>
        <w:rPr>
          <w:rFonts w:cs="Times New Roman"/>
          <w:sz w:val="24"/>
          <w:szCs w:val="24"/>
        </w:rPr>
      </w:pPr>
    </w:p>
    <w:p>
      <w:pPr>
        <w:snapToGrid w:val="0"/>
        <w:spacing w:line="360" w:lineRule="auto"/>
        <w:ind w:firstLine="4800" w:firstLineChars="2000"/>
        <w:jc w:val="left"/>
        <w:rPr>
          <w:rFonts w:cs="Times New Roman"/>
          <w:sz w:val="24"/>
          <w:szCs w:val="24"/>
        </w:rPr>
      </w:pPr>
      <w:r>
        <w:rPr>
          <w:sz w:val="24"/>
          <w:szCs w:val="24"/>
        </w:rPr>
        <w:t xml:space="preserve">   </w:t>
      </w:r>
      <w:r>
        <w:rPr>
          <w:rFonts w:hint="eastAsia" w:cs="宋体"/>
          <w:sz w:val="24"/>
          <w:szCs w:val="24"/>
        </w:rPr>
        <w:t>苏州市勤惜实验小学校</w:t>
      </w:r>
    </w:p>
    <w:p>
      <w:pPr>
        <w:snapToGrid w:val="0"/>
        <w:spacing w:line="360" w:lineRule="auto"/>
        <w:jc w:val="left"/>
        <w:rPr>
          <w:sz w:val="24"/>
          <w:szCs w:val="24"/>
        </w:rPr>
      </w:pPr>
      <w:r>
        <w:rPr>
          <w:sz w:val="24"/>
          <w:szCs w:val="24"/>
        </w:rPr>
        <w:t xml:space="preserve">                                             </w:t>
      </w:r>
      <w:r>
        <w:rPr>
          <w:rFonts w:hint="eastAsia" w:cs="宋体"/>
          <w:sz w:val="24"/>
          <w:szCs w:val="24"/>
        </w:rPr>
        <w:t>二○一七年九月三十日</w:t>
      </w:r>
      <w:r>
        <w:rPr>
          <w:sz w:val="24"/>
          <w:szCs w:val="24"/>
        </w:rPr>
        <w:t xml:space="preserve">   </w:t>
      </w:r>
    </w:p>
    <w:p>
      <w:pPr>
        <w:snapToGrid w:val="0"/>
        <w:spacing w:line="360" w:lineRule="auto"/>
        <w:jc w:val="left"/>
        <w:rPr>
          <w:sz w:val="24"/>
          <w:szCs w:val="24"/>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roman"/>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B1752"/>
    <w:multiLevelType w:val="singleLevel"/>
    <w:tmpl w:val="58DB1752"/>
    <w:lvl w:ilvl="0" w:tentative="0">
      <w:start w:val="1"/>
      <w:numFmt w:val="decimal"/>
      <w:suff w:val="space"/>
      <w:lvlText w:val="%1."/>
      <w:lvlJc w:val="left"/>
    </w:lvl>
  </w:abstractNum>
  <w:abstractNum w:abstractNumId="1">
    <w:nsid w:val="59CC564A"/>
    <w:multiLevelType w:val="singleLevel"/>
    <w:tmpl w:val="59CC564A"/>
    <w:lvl w:ilvl="0" w:tentative="0">
      <w:start w:val="2"/>
      <w:numFmt w:val="decimal"/>
      <w:suff w:val="space"/>
      <w:lvlText w:val="（%1）"/>
      <w:lvlJc w:val="left"/>
    </w:lvl>
  </w:abstractNum>
  <w:abstractNum w:abstractNumId="2">
    <w:nsid w:val="59CEE467"/>
    <w:multiLevelType w:val="singleLevel"/>
    <w:tmpl w:val="59CEE467"/>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03D"/>
    <w:rsid w:val="0000141E"/>
    <w:rsid w:val="00045766"/>
    <w:rsid w:val="00046409"/>
    <w:rsid w:val="0006733A"/>
    <w:rsid w:val="000C0951"/>
    <w:rsid w:val="000C603D"/>
    <w:rsid w:val="000F4C09"/>
    <w:rsid w:val="001212D6"/>
    <w:rsid w:val="001953B8"/>
    <w:rsid w:val="001B3061"/>
    <w:rsid w:val="001D4B44"/>
    <w:rsid w:val="002854C0"/>
    <w:rsid w:val="002D3567"/>
    <w:rsid w:val="003A7F75"/>
    <w:rsid w:val="00475631"/>
    <w:rsid w:val="00494E1F"/>
    <w:rsid w:val="004E1AA8"/>
    <w:rsid w:val="00515D69"/>
    <w:rsid w:val="0057437D"/>
    <w:rsid w:val="005A2BD9"/>
    <w:rsid w:val="005C234E"/>
    <w:rsid w:val="00606CAD"/>
    <w:rsid w:val="00654CC1"/>
    <w:rsid w:val="006F0668"/>
    <w:rsid w:val="0074194C"/>
    <w:rsid w:val="007628D7"/>
    <w:rsid w:val="00823B77"/>
    <w:rsid w:val="0087287C"/>
    <w:rsid w:val="008766CC"/>
    <w:rsid w:val="009B0602"/>
    <w:rsid w:val="009C03F2"/>
    <w:rsid w:val="00A01D72"/>
    <w:rsid w:val="00A12ABC"/>
    <w:rsid w:val="00A441DA"/>
    <w:rsid w:val="00AC24D6"/>
    <w:rsid w:val="00AD7E39"/>
    <w:rsid w:val="00AE660A"/>
    <w:rsid w:val="00B80808"/>
    <w:rsid w:val="00BB2BFB"/>
    <w:rsid w:val="00BE23C8"/>
    <w:rsid w:val="00C04BDA"/>
    <w:rsid w:val="00C33778"/>
    <w:rsid w:val="00D67F26"/>
    <w:rsid w:val="00D96E48"/>
    <w:rsid w:val="00DA23EF"/>
    <w:rsid w:val="00DD27C3"/>
    <w:rsid w:val="00E344E0"/>
    <w:rsid w:val="00EF160E"/>
    <w:rsid w:val="00F1600D"/>
    <w:rsid w:val="00F35E1D"/>
    <w:rsid w:val="00F5793D"/>
    <w:rsid w:val="00F80CA8"/>
    <w:rsid w:val="016020BC"/>
    <w:rsid w:val="022310FE"/>
    <w:rsid w:val="05C0790E"/>
    <w:rsid w:val="05F75805"/>
    <w:rsid w:val="05FC6409"/>
    <w:rsid w:val="08213BF5"/>
    <w:rsid w:val="08460384"/>
    <w:rsid w:val="08946502"/>
    <w:rsid w:val="113D3AE8"/>
    <w:rsid w:val="16E80F3C"/>
    <w:rsid w:val="1B6C259E"/>
    <w:rsid w:val="1B846D4B"/>
    <w:rsid w:val="1D202E84"/>
    <w:rsid w:val="1EE42B85"/>
    <w:rsid w:val="21026B21"/>
    <w:rsid w:val="211335BA"/>
    <w:rsid w:val="27517471"/>
    <w:rsid w:val="2AB05829"/>
    <w:rsid w:val="2B125FD7"/>
    <w:rsid w:val="2B40094B"/>
    <w:rsid w:val="2CFF2A8A"/>
    <w:rsid w:val="333F4833"/>
    <w:rsid w:val="342C0F86"/>
    <w:rsid w:val="343572FA"/>
    <w:rsid w:val="3664716E"/>
    <w:rsid w:val="3F294BDF"/>
    <w:rsid w:val="3F716E17"/>
    <w:rsid w:val="404F2846"/>
    <w:rsid w:val="45A74D48"/>
    <w:rsid w:val="47482BE3"/>
    <w:rsid w:val="491A1DA0"/>
    <w:rsid w:val="4A560138"/>
    <w:rsid w:val="4D690DFD"/>
    <w:rsid w:val="4D814A31"/>
    <w:rsid w:val="4DEC045B"/>
    <w:rsid w:val="4E9D7367"/>
    <w:rsid w:val="4F4642FD"/>
    <w:rsid w:val="52292D9E"/>
    <w:rsid w:val="5238065E"/>
    <w:rsid w:val="5448040E"/>
    <w:rsid w:val="57384720"/>
    <w:rsid w:val="5B582082"/>
    <w:rsid w:val="5D413277"/>
    <w:rsid w:val="5E19271A"/>
    <w:rsid w:val="5EE913B2"/>
    <w:rsid w:val="60E560B0"/>
    <w:rsid w:val="64D408A4"/>
    <w:rsid w:val="66E72FD9"/>
    <w:rsid w:val="68106B0D"/>
    <w:rsid w:val="693F71FF"/>
    <w:rsid w:val="6C746D41"/>
    <w:rsid w:val="6ED23B49"/>
    <w:rsid w:val="762F23D6"/>
    <w:rsid w:val="7838588D"/>
    <w:rsid w:val="7A9A1069"/>
    <w:rsid w:val="7B813127"/>
    <w:rsid w:val="7F497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Times New Roman" w:hAnsi="Times New Roman" w:cs="Times New Roman"/>
      <w:sz w:val="24"/>
      <w:szCs w:val="24"/>
    </w:rPr>
  </w:style>
  <w:style w:type="character" w:styleId="6">
    <w:name w:val="FollowedHyperlink"/>
    <w:basedOn w:val="5"/>
    <w:unhideWhenUsed/>
    <w:qFormat/>
    <w:uiPriority w:val="99"/>
    <w:rPr>
      <w:color w:val="36434E"/>
      <w:u w:val="none"/>
    </w:rPr>
  </w:style>
  <w:style w:type="character" w:styleId="7">
    <w:name w:val="Hyperlink"/>
    <w:basedOn w:val="5"/>
    <w:qFormat/>
    <w:uiPriority w:val="99"/>
    <w:rPr>
      <w:color w:val="36434E"/>
      <w:u w:val="none"/>
    </w:rPr>
  </w:style>
  <w:style w:type="character" w:customStyle="1" w:styleId="9">
    <w:name w:val="页脚 Char"/>
    <w:basedOn w:val="5"/>
    <w:link w:val="2"/>
    <w:semiHidden/>
    <w:qFormat/>
    <w:locked/>
    <w:uiPriority w:val="99"/>
    <w:rPr>
      <w:rFonts w:ascii="Calibri" w:hAnsi="Calibri" w:cs="Calibri"/>
      <w:sz w:val="18"/>
      <w:szCs w:val="18"/>
    </w:rPr>
  </w:style>
  <w:style w:type="character" w:customStyle="1" w:styleId="10">
    <w:name w:val="页眉 Char"/>
    <w:basedOn w:val="5"/>
    <w:link w:val="3"/>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_Style 1"/>
    <w:basedOn w:val="1"/>
    <w:qFormat/>
    <w:uiPriority w:val="99"/>
    <w:pPr>
      <w:ind w:firstLine="420" w:firstLineChars="200"/>
    </w:pPr>
  </w:style>
  <w:style w:type="paragraph" w:customStyle="1" w:styleId="13">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www.diannaotuan.com</Company>
  <Pages>3</Pages>
  <Words>220</Words>
  <Characters>1254</Characters>
  <Lines>10</Lines>
  <Paragraphs>2</Paragraphs>
  <ScaleCrop>false</ScaleCrop>
  <LinksUpToDate>false</LinksUpToDate>
  <CharactersWithSpaces>1472</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qinxixiaoxue</dc:creator>
  <cp:lastModifiedBy>qinxixiaoxue</cp:lastModifiedBy>
  <cp:lastPrinted>2017-09-21T23:53:00Z</cp:lastPrinted>
  <dcterms:modified xsi:type="dcterms:W3CDTF">2017-09-30T00:27:33Z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